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E7" w:rsidRPr="003F3FE7" w:rsidRDefault="003F3FE7" w:rsidP="003F3FE7">
      <w:pPr>
        <w:pStyle w:val="a4"/>
        <w:wordWrap w:val="0"/>
        <w:spacing w:before="0" w:beforeAutospacing="0" w:after="0" w:afterAutospacing="0" w:line="260" w:lineRule="atLeast"/>
        <w:rPr>
          <w:rFonts w:ascii="黑体" w:eastAsia="黑体" w:hAnsi="黑体" w:cs="Helvetica"/>
          <w:b/>
          <w:sz w:val="32"/>
          <w:szCs w:val="32"/>
          <w:shd w:val="clear" w:color="auto" w:fill="FFFFFF"/>
        </w:rPr>
      </w:pPr>
      <w:r w:rsidRPr="003F3FE7">
        <w:rPr>
          <w:rFonts w:ascii="黑体" w:eastAsia="黑体" w:hAnsi="黑体" w:cs="Helvetica" w:hint="eastAsia"/>
          <w:b/>
          <w:sz w:val="32"/>
          <w:szCs w:val="32"/>
          <w:shd w:val="clear" w:color="auto" w:fill="FFFFFF"/>
        </w:rPr>
        <w:t>原厦门市建设工程材料设备协会建筑机械分会与厦门市建筑材料行业协会合并，财务统一管理，自2018年11月1日起，</w:t>
      </w:r>
    </w:p>
    <w:p w:rsidR="003F3FE7" w:rsidRPr="003F3FE7" w:rsidRDefault="003F3FE7" w:rsidP="003F3FE7">
      <w:pPr>
        <w:pStyle w:val="a4"/>
        <w:wordWrap w:val="0"/>
        <w:spacing w:before="0" w:beforeAutospacing="0" w:after="0" w:afterAutospacing="0" w:line="260" w:lineRule="atLeast"/>
        <w:rPr>
          <w:rFonts w:ascii="黑体" w:eastAsia="黑体" w:hAnsi="黑体" w:cs="Helvetica"/>
          <w:b/>
          <w:sz w:val="32"/>
          <w:szCs w:val="32"/>
        </w:rPr>
      </w:pPr>
      <w:r w:rsidRPr="003F3FE7">
        <w:rPr>
          <w:rFonts w:ascii="黑体" w:eastAsia="黑体" w:hAnsi="黑体" w:cs="Helvetica" w:hint="eastAsia"/>
          <w:b/>
          <w:sz w:val="32"/>
          <w:szCs w:val="32"/>
          <w:shd w:val="clear" w:color="auto" w:fill="FFFFFF"/>
        </w:rPr>
        <w:t>（一）技术咨询费、培训费、KEY续费等相关费用 ，请转到以下账户：</w:t>
      </w:r>
      <w:r w:rsidRPr="003F3FE7">
        <w:rPr>
          <w:rStyle w:val="apple-converted-space"/>
          <w:rFonts w:eastAsia="黑体" w:cs="Helvetica" w:hint="eastAsia"/>
          <w:b/>
          <w:sz w:val="32"/>
          <w:szCs w:val="32"/>
          <w:shd w:val="clear" w:color="auto" w:fill="FFFFFF"/>
        </w:rPr>
        <w:t> </w:t>
      </w:r>
      <w:r w:rsidRPr="003F3FE7">
        <w:rPr>
          <w:rFonts w:ascii="黑体" w:eastAsia="黑体" w:hAnsi="黑体" w:cs="Helvetica" w:hint="eastAsia"/>
          <w:b/>
          <w:sz w:val="32"/>
          <w:szCs w:val="32"/>
        </w:rPr>
        <w:br/>
      </w:r>
      <w:r w:rsidRPr="003F3FE7">
        <w:rPr>
          <w:rFonts w:ascii="黑体" w:eastAsia="黑体" w:hAnsi="黑体" w:cs="Helvetica" w:hint="eastAsia"/>
          <w:b/>
          <w:sz w:val="32"/>
          <w:szCs w:val="32"/>
          <w:shd w:val="clear" w:color="auto" w:fill="FFFFFF"/>
        </w:rPr>
        <w:t>账户：厦门市建筑材料行业协会</w:t>
      </w:r>
      <w:r w:rsidRPr="003F3FE7">
        <w:rPr>
          <w:rStyle w:val="apple-converted-space"/>
          <w:rFonts w:eastAsia="黑体" w:cs="Helvetica" w:hint="eastAsia"/>
          <w:b/>
          <w:sz w:val="32"/>
          <w:szCs w:val="32"/>
          <w:shd w:val="clear" w:color="auto" w:fill="FFFFFF"/>
        </w:rPr>
        <w:t> </w:t>
      </w:r>
      <w:r w:rsidRPr="003F3FE7">
        <w:rPr>
          <w:rFonts w:ascii="黑体" w:eastAsia="黑体" w:hAnsi="黑体" w:cs="Helvetica" w:hint="eastAsia"/>
          <w:b/>
          <w:sz w:val="32"/>
          <w:szCs w:val="32"/>
        </w:rPr>
        <w:br/>
      </w:r>
      <w:r w:rsidRPr="003F3FE7">
        <w:rPr>
          <w:rFonts w:ascii="黑体" w:eastAsia="黑体" w:hAnsi="黑体" w:cs="Helvetica" w:hint="eastAsia"/>
          <w:b/>
          <w:sz w:val="32"/>
          <w:szCs w:val="32"/>
          <w:shd w:val="clear" w:color="auto" w:fill="FFFFFF"/>
        </w:rPr>
        <w:t>账号：129230100100274545</w:t>
      </w:r>
      <w:r w:rsidRPr="003F3FE7">
        <w:rPr>
          <w:rFonts w:ascii="黑体" w:eastAsia="黑体" w:hAnsi="黑体" w:cs="Helvetica" w:hint="eastAsia"/>
          <w:b/>
          <w:sz w:val="32"/>
          <w:szCs w:val="32"/>
        </w:rPr>
        <w:br/>
      </w:r>
      <w:r w:rsidRPr="003F3FE7">
        <w:rPr>
          <w:rFonts w:ascii="黑体" w:eastAsia="黑体" w:hAnsi="黑体" w:cs="Helvetica" w:hint="eastAsia"/>
          <w:b/>
          <w:sz w:val="32"/>
          <w:szCs w:val="32"/>
          <w:shd w:val="clear" w:color="auto" w:fill="FFFFFF"/>
        </w:rPr>
        <w:t>开户行：兴业银行禾</w:t>
      </w:r>
      <w:proofErr w:type="gramStart"/>
      <w:r w:rsidRPr="003F3FE7">
        <w:rPr>
          <w:rFonts w:ascii="黑体" w:eastAsia="黑体" w:hAnsi="黑体" w:cs="Helvetica" w:hint="eastAsia"/>
          <w:b/>
          <w:sz w:val="32"/>
          <w:szCs w:val="32"/>
          <w:shd w:val="clear" w:color="auto" w:fill="FFFFFF"/>
        </w:rPr>
        <w:t>祥</w:t>
      </w:r>
      <w:proofErr w:type="gramEnd"/>
      <w:r w:rsidRPr="003F3FE7">
        <w:rPr>
          <w:rFonts w:ascii="黑体" w:eastAsia="黑体" w:hAnsi="黑体" w:cs="Helvetica" w:hint="eastAsia"/>
          <w:b/>
          <w:sz w:val="32"/>
          <w:szCs w:val="32"/>
          <w:shd w:val="clear" w:color="auto" w:fill="FFFFFF"/>
        </w:rPr>
        <w:t>西支行</w:t>
      </w:r>
    </w:p>
    <w:p w:rsidR="003F3FE7" w:rsidRPr="003F3FE7" w:rsidRDefault="003F3FE7" w:rsidP="003F3FE7">
      <w:pPr>
        <w:pStyle w:val="a4"/>
        <w:wordWrap w:val="0"/>
        <w:spacing w:before="0" w:beforeAutospacing="0" w:after="0" w:afterAutospacing="0" w:line="260" w:lineRule="atLeast"/>
        <w:rPr>
          <w:rFonts w:ascii="黑体" w:eastAsia="黑体" w:hAnsi="黑体" w:cs="Helvetica" w:hint="eastAsia"/>
          <w:b/>
          <w:sz w:val="32"/>
          <w:szCs w:val="32"/>
          <w:shd w:val="clear" w:color="auto" w:fill="FFFFFF"/>
        </w:rPr>
      </w:pPr>
      <w:r w:rsidRPr="003F3FE7">
        <w:rPr>
          <w:rFonts w:ascii="黑体" w:eastAsia="黑体" w:hAnsi="黑体" w:cs="Helvetica" w:hint="eastAsia"/>
          <w:b/>
          <w:sz w:val="32"/>
          <w:szCs w:val="32"/>
          <w:shd w:val="clear" w:color="auto" w:fill="FFFFFF"/>
        </w:rPr>
        <w:t>（二）检测费（代收）专用账户，请转到以下账户：</w:t>
      </w:r>
      <w:r w:rsidRPr="003F3FE7">
        <w:rPr>
          <w:rStyle w:val="apple-converted-space"/>
          <w:rFonts w:eastAsia="黑体" w:cs="Helvetica" w:hint="eastAsia"/>
          <w:b/>
          <w:sz w:val="32"/>
          <w:szCs w:val="32"/>
          <w:shd w:val="clear" w:color="auto" w:fill="FFFFFF"/>
        </w:rPr>
        <w:t> </w:t>
      </w:r>
    </w:p>
    <w:p w:rsidR="003F3FE7" w:rsidRPr="003F3FE7" w:rsidRDefault="003F3FE7" w:rsidP="003F3FE7">
      <w:pPr>
        <w:pStyle w:val="a4"/>
        <w:wordWrap w:val="0"/>
        <w:spacing w:before="0" w:beforeAutospacing="0" w:after="0" w:afterAutospacing="0" w:line="260" w:lineRule="atLeast"/>
        <w:rPr>
          <w:rFonts w:ascii="黑体" w:eastAsia="黑体" w:hAnsi="黑体" w:cs="Helvetica"/>
          <w:b/>
          <w:sz w:val="32"/>
          <w:szCs w:val="32"/>
        </w:rPr>
      </w:pPr>
      <w:r w:rsidRPr="003F3FE7">
        <w:rPr>
          <w:rFonts w:ascii="黑体" w:eastAsia="黑体" w:hAnsi="黑体" w:cs="Helvetica" w:hint="eastAsia"/>
          <w:b/>
          <w:sz w:val="32"/>
          <w:szCs w:val="32"/>
          <w:shd w:val="clear" w:color="auto" w:fill="FFFFFF"/>
        </w:rPr>
        <w:t>账户：厦门市建筑材料行业协会</w:t>
      </w:r>
      <w:r w:rsidRPr="003F3FE7">
        <w:rPr>
          <w:rStyle w:val="apple-converted-space"/>
          <w:rFonts w:eastAsia="黑体" w:cs="Helvetica" w:hint="eastAsia"/>
          <w:b/>
          <w:sz w:val="32"/>
          <w:szCs w:val="32"/>
          <w:shd w:val="clear" w:color="auto" w:fill="FFFFFF"/>
        </w:rPr>
        <w:t> </w:t>
      </w:r>
      <w:r w:rsidRPr="003F3FE7">
        <w:rPr>
          <w:rFonts w:ascii="黑体" w:eastAsia="黑体" w:hAnsi="黑体" w:cs="Helvetica" w:hint="eastAsia"/>
          <w:b/>
          <w:sz w:val="32"/>
          <w:szCs w:val="32"/>
        </w:rPr>
        <w:br/>
      </w:r>
      <w:r w:rsidRPr="003F3FE7">
        <w:rPr>
          <w:rFonts w:ascii="黑体" w:eastAsia="黑体" w:hAnsi="黑体" w:cs="Helvetica" w:hint="eastAsia"/>
          <w:b/>
          <w:sz w:val="32"/>
          <w:szCs w:val="32"/>
          <w:shd w:val="clear" w:color="auto" w:fill="FFFFFF"/>
        </w:rPr>
        <w:t>账号：3510-1554-0010-5250-3216</w:t>
      </w:r>
      <w:r w:rsidRPr="003F3FE7">
        <w:rPr>
          <w:rFonts w:ascii="黑体" w:eastAsia="黑体" w:hAnsi="黑体" w:cs="Helvetica" w:hint="eastAsia"/>
          <w:b/>
          <w:sz w:val="32"/>
          <w:szCs w:val="32"/>
        </w:rPr>
        <w:br/>
      </w:r>
      <w:r w:rsidRPr="003F3FE7">
        <w:rPr>
          <w:rFonts w:ascii="黑体" w:eastAsia="黑体" w:hAnsi="黑体" w:cs="Helvetica" w:hint="eastAsia"/>
          <w:b/>
          <w:sz w:val="32"/>
          <w:szCs w:val="32"/>
          <w:shd w:val="clear" w:color="auto" w:fill="FFFFFF"/>
        </w:rPr>
        <w:t>开户行：故宫建行</w:t>
      </w:r>
    </w:p>
    <w:p w:rsidR="001C7E33" w:rsidRPr="003F3FE7" w:rsidRDefault="001C7E33"/>
    <w:sectPr w:rsidR="001C7E33" w:rsidRPr="003F3FE7" w:rsidSect="001C7E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FE7"/>
    <w:rsid w:val="001C7E33"/>
    <w:rsid w:val="003F3FE7"/>
    <w:rsid w:val="00E32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FE7"/>
    <w:rPr>
      <w:sz w:val="18"/>
      <w:szCs w:val="18"/>
    </w:rPr>
  </w:style>
  <w:style w:type="character" w:customStyle="1" w:styleId="Char">
    <w:name w:val="批注框文本 Char"/>
    <w:basedOn w:val="a0"/>
    <w:link w:val="a3"/>
    <w:uiPriority w:val="99"/>
    <w:semiHidden/>
    <w:rsid w:val="003F3FE7"/>
    <w:rPr>
      <w:sz w:val="18"/>
      <w:szCs w:val="18"/>
    </w:rPr>
  </w:style>
  <w:style w:type="paragraph" w:styleId="a4">
    <w:name w:val="Normal (Web)"/>
    <w:basedOn w:val="a"/>
    <w:uiPriority w:val="99"/>
    <w:semiHidden/>
    <w:unhideWhenUsed/>
    <w:rsid w:val="003F3FE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F3FE7"/>
  </w:style>
</w:styles>
</file>

<file path=word/webSettings.xml><?xml version="1.0" encoding="utf-8"?>
<w:webSettings xmlns:r="http://schemas.openxmlformats.org/officeDocument/2006/relationships" xmlns:w="http://schemas.openxmlformats.org/wordprocessingml/2006/main">
  <w:divs>
    <w:div w:id="10278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189</Characters>
  <Application>Microsoft Office Word</Application>
  <DocSecurity>0</DocSecurity>
  <Lines>1</Lines>
  <Paragraphs>1</Paragraphs>
  <ScaleCrop>false</ScaleCrop>
  <Company>china</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2019-10-09T00:07:00Z</dcterms:created>
  <dcterms:modified xsi:type="dcterms:W3CDTF">2019-10-09T00:10:00Z</dcterms:modified>
</cp:coreProperties>
</file>